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320"/>
          <w:tab w:val="right" w:pos="8640"/>
          <w:tab w:val="right" w:pos="10350"/>
        </w:tabs>
        <w:ind w:right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Rialto Unified School District         Final Growth Measurement Plan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638.0" w:type="dxa"/>
        <w:jc w:val="left"/>
        <w:tblInd w:w="0.0" w:type="dxa"/>
        <w:tblLayout w:type="fixed"/>
        <w:tblLook w:val="0000"/>
      </w:tblPr>
      <w:tblGrid>
        <w:gridCol w:w="2560"/>
        <w:gridCol w:w="1313"/>
        <w:gridCol w:w="1302"/>
        <w:gridCol w:w="2614"/>
        <w:gridCol w:w="40"/>
        <w:gridCol w:w="2809"/>
        <w:tblGridChange w:id="0">
          <w:tblGrid>
            <w:gridCol w:w="2560"/>
            <w:gridCol w:w="1313"/>
            <w:gridCol w:w="1302"/>
            <w:gridCol w:w="2614"/>
            <w:gridCol w:w="40"/>
            <w:gridCol w:w="2809"/>
          </w:tblGrid>
        </w:tblGridChange>
      </w:tblGrid>
      <w:tr>
        <w:trPr>
          <w:trHeight w:val="33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Evaluatee: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Evaluator:  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4.95117187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widowControl w:val="0"/>
              <w:tabs>
                <w:tab w:val="left" w:pos="2070"/>
                <w:tab w:val="left" w:pos="2520"/>
                <w:tab w:val="left" w:pos="3240"/>
                <w:tab w:val="left" w:pos="3600"/>
                <w:tab w:val="left" w:pos="3960"/>
                <w:tab w:val="left" w:pos="4410"/>
                <w:tab w:val="left" w:pos="4680"/>
                <w:tab w:val="left" w:pos="4860"/>
                <w:tab w:val="left" w:pos="5490"/>
                <w:tab w:val="left" w:pos="5760"/>
                <w:tab w:val="left" w:pos="6930"/>
                <w:tab w:val="left" w:pos="7560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Status:  Probationary 1</w:t>
              <w:tab/>
              <w:t xml:space="preserve">☐</w:t>
              <w:tab/>
              <w:t xml:space="preserve">Probationary 2</w:t>
              <w:tab/>
              <w:t xml:space="preserve">☐</w:t>
              <w:tab/>
              <w:t xml:space="preserve">Permanent</w:t>
              <w:tab/>
              <w:t xml:space="preserve">☐</w:t>
              <w:tab/>
              <w:t xml:space="preserve">(check one)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20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15"/>
              <w:gridCol w:w="3315"/>
              <w:gridCol w:w="510"/>
              <w:gridCol w:w="3765"/>
              <w:tblGridChange w:id="0">
                <w:tblGrid>
                  <w:gridCol w:w="615"/>
                  <w:gridCol w:w="3315"/>
                  <w:gridCol w:w="510"/>
                  <w:gridCol w:w="3765"/>
                </w:tblGrid>
              </w:tblGridChange>
            </w:tblGrid>
            <w:tr>
              <w:trPr>
                <w:tblHeader w:val="0"/>
              </w:trP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09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Site: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0A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0B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Role: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0C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OVERALL RATING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19">
            <w:pPr>
              <w:pStyle w:val="Heading5"/>
              <w:ind w:firstLine="279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UNSATISFACTORY/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EMERGING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1A">
            <w:pPr>
              <w:ind w:left="279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SATISFACTORY WITH ASSISTANCE NEEDED/</w:t>
            </w:r>
          </w:p>
          <w:p w:rsidR="00000000" w:rsidDel="00000000" w:rsidP="00000000" w:rsidRDefault="00000000" w:rsidRPr="00000000" w14:paraId="0000001B">
            <w:pPr>
              <w:ind w:left="279" w:firstLine="0"/>
              <w:jc w:val="center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EXPLORING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MEETS EXPECTATIONS/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APPLYING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EXEMPLARY/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INNOVATING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4.9414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Unsatisfactory in two or more areas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tabs>
                <w:tab w:val="left" w:pos="360"/>
              </w:tabs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∙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Meets expectations in most areas with assistance needed for improvement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tabs>
                <w:tab w:val="left" w:pos="360"/>
              </w:tabs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∙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Meets expectations in all areas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tabs>
                <w:tab w:val="left" w:pos="360"/>
              </w:tabs>
              <w:ind w:left="36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Exceeds expectations in all areas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Ind w:w="0.0" w:type="dxa"/>
        <w:tblLayout w:type="fixed"/>
        <w:tblLook w:val="0000"/>
      </w:tblPr>
      <w:tblGrid>
        <w:gridCol w:w="10620"/>
        <w:tblGridChange w:id="0">
          <w:tblGrid>
            <w:gridCol w:w="10620"/>
          </w:tblGrid>
        </w:tblGridChange>
      </w:tblGrid>
      <w:tr>
        <w:trPr>
          <w:trHeight w:val="2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FINAL GROWTH MEASUREMENT SUMMARY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Statement of overall performance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Performance/achievement in focus areas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Areas in need of improvement (requires assistance plan)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20.0" w:type="dxa"/>
        <w:jc w:val="left"/>
        <w:tblInd w:w="0.0" w:type="dxa"/>
        <w:tblLayout w:type="fixed"/>
        <w:tblLook w:val="0000"/>
      </w:tblPr>
      <w:tblGrid>
        <w:gridCol w:w="10620"/>
        <w:tblGridChange w:id="0">
          <w:tblGrid>
            <w:gridCol w:w="10620"/>
          </w:tblGrid>
        </w:tblGridChange>
      </w:tblGrid>
      <w:tr>
        <w:trPr>
          <w:trHeight w:val="20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Response from Evaluatee:       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3600"/>
          <w:tab w:val="left" w:pos="3960"/>
        </w:tabs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FINAL PERFORMANCE RATING: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☐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EXEMPLARY/INNOVATING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3600"/>
          <w:tab w:val="left" w:pos="3960"/>
        </w:tabs>
        <w:ind w:left="2880" w:firstLine="72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☐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MEETS EXPECTATIONS/APPLYING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☐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SATISFACTORY WITH ASSISTANCE NEEDED/EXPLORING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3600"/>
          <w:tab w:val="left" w:pos="3960"/>
        </w:tabs>
        <w:ind w:left="2880" w:firstLine="72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☐</w:t>
        <w:tab/>
        <w:t xml:space="preserve">UNSATISFACTORY/EMERGING</w:t>
      </w:r>
    </w:p>
    <w:p w:rsidR="00000000" w:rsidDel="00000000" w:rsidP="00000000" w:rsidRDefault="00000000" w:rsidRPr="00000000" w14:paraId="00000034">
      <w:pPr>
        <w:tabs>
          <w:tab w:val="left" w:pos="3600"/>
          <w:tab w:val="left" w:pos="3960"/>
        </w:tabs>
        <w:ind w:left="2880" w:firstLine="72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3285"/>
        <w:gridCol w:w="1890"/>
        <w:gridCol w:w="3360"/>
        <w:tblGridChange w:id="0">
          <w:tblGrid>
            <w:gridCol w:w="1965"/>
            <w:gridCol w:w="3285"/>
            <w:gridCol w:w="1890"/>
            <w:gridCol w:w="3360"/>
          </w:tblGrid>
        </w:tblGridChange>
      </w:tblGrid>
      <w:tr>
        <w:trPr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Evaluatee Signature: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Evaluator Signature: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Evaluator Title: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widowControl w:val="0"/>
        <w:tabs>
          <w:tab w:val="left" w:pos="1710"/>
          <w:tab w:val="left" w:pos="4770"/>
          <w:tab w:val="left" w:pos="5220"/>
          <w:tab w:val="left" w:pos="6210"/>
        </w:tabs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302.4" w:top="302.4" w:left="863.9999999999999" w:right="863.9999999999999" w:header="720" w:footer="288"/>
      <w:pgNumType w:start="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tabs>
        <w:tab w:val="center" w:pos="4320"/>
        <w:tab w:val="right" w:pos="8640"/>
        <w:tab w:val="right" w:pos="10350"/>
      </w:tabs>
      <w:ind w:right="360"/>
      <w:jc w:val="center"/>
      <w:rPr>
        <w:color w:val="000000"/>
      </w:rPr>
    </w:pPr>
    <w:r w:rsidDel="00000000" w:rsidR="00000000" w:rsidRPr="00000000">
      <w:rPr>
        <w:b w:val="1"/>
        <w:rtl w:val="0"/>
      </w:rPr>
      <w:t xml:space="preserve">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ind w:left="279"/>
      <w:jc w:val="center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18"/>
      <w:szCs w:val="1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jc w:val="center"/>
      <w:outlineLvl w:val="0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center"/>
      <w:outlineLvl w:val="1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outlineLvl w:val="2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jc w:val="center"/>
      <w:outlineLvl w:val="3"/>
    </w:pPr>
    <w:rPr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ind w:left="279"/>
      <w:jc w:val="center"/>
      <w:outlineLvl w:val="4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outlineLvl w:val="5"/>
    </w:pPr>
    <w:rPr>
      <w:rFonts w:ascii="Times New Roman" w:cs="Times New Roman" w:eastAsia="Times New Roman" w:hAnsi="Times New Roman"/>
      <w:b w:val="1"/>
      <w:sz w:val="18"/>
      <w:szCs w:val="1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Footer">
    <w:name w:val="footer"/>
    <w:basedOn w:val="Normal"/>
    <w:link w:val="FooterChar"/>
    <w:uiPriority w:val="99"/>
    <w:unhideWhenUsed w:val="1"/>
    <w:rsid w:val="00077AE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7AE3"/>
  </w:style>
  <w:style w:type="paragraph" w:styleId="Header">
    <w:name w:val="header"/>
    <w:basedOn w:val="Normal"/>
    <w:link w:val="HeaderChar"/>
    <w:uiPriority w:val="99"/>
    <w:unhideWhenUsed w:val="1"/>
    <w:rsid w:val="00077AE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7AE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PzHgfNGF8Sw0pLmCEF+NDKts2A==">AMUW2mVdYGXcKEWikuOEsWCp2tZh/FtUa5Xkg1ZZyJOeCrv4RyMfZtGBUjGCbgBHZ/Jv9S3dOLAMpMENJhDIv68J45caVT1Px8LOvRW8+TjpyDFJfPSXq1kowHvyuUR0pbEgLvUAqa3p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2021-07-20T02:04:00Z</dcterms:created>
  <dc:creator>RHEA MCIVER-GIBBS</dc:creator>
</cp:coreProperties>
</file>